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Teacher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en-GB"/>
        </w:rPr>
        <w:t>Poonam Bansal</w:t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Msc </w:t>
      </w:r>
      <w:r>
        <w:rPr>
          <w:rFonts w:ascii="Times New Roman" w:hAnsi="Times New Roman"/>
          <w:sz w:val="24"/>
          <w:szCs w:val="24"/>
          <w:lang w:val="en-GB"/>
        </w:rPr>
        <w:t xml:space="preserve">2nd </w:t>
      </w:r>
      <w:r>
        <w:rPr>
          <w:rFonts w:ascii="Times New Roman" w:hAnsi="Times New Roman"/>
          <w:sz w:val="24"/>
          <w:szCs w:val="24"/>
          <w:lang w:val="en-GB"/>
        </w:rPr>
        <w:t>(Maths)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Subject</w:t>
      </w:r>
      <w:r>
        <w:rPr>
          <w:rFonts w:ascii="Times New Roman" w:hAnsi="Times New Roman"/>
          <w:sz w:val="24"/>
          <w:szCs w:val="24"/>
        </w:rPr>
        <w:t xml:space="preserve"> with Code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MTHCE-2306:</w:t>
      </w:r>
      <w:r>
        <w:rPr>
          <w:rFonts w:ascii="Times New Roman" w:hAnsi="Times New Roman"/>
          <w:sz w:val="24"/>
          <w:szCs w:val="24"/>
          <w:lang w:val="en-GB"/>
        </w:rPr>
        <w:t xml:space="preserve"> Advanced </w:t>
      </w:r>
      <w:r>
        <w:rPr>
          <w:rFonts w:ascii="Times New Roman" w:hAnsi="Times New Roman"/>
          <w:sz w:val="24"/>
          <w:szCs w:val="24"/>
          <w:lang w:val="en-GB"/>
        </w:rPr>
        <w:t>Mechanics</w:t>
      </w:r>
      <w:r>
        <w:rPr>
          <w:rFonts w:ascii="Times New Roman" w:hAnsi="Times New Roman"/>
          <w:sz w:val="24"/>
          <w:szCs w:val="24"/>
          <w:lang w:val="en-GB"/>
        </w:rPr>
        <w:t xml:space="preserve"> of solid</w:t>
      </w:r>
      <w:r>
        <w:rPr>
          <w:rFonts w:ascii="Times New Roman" w:hAnsi="Times New Roman"/>
          <w:sz w:val="24"/>
          <w:szCs w:val="24"/>
          <w:lang w:val="en-GB"/>
        </w:rPr>
        <w:t>s</w:t>
      </w:r>
    </w:p>
    <w:tbl>
      <w:tblPr>
        <w:tblpPr w:leftFromText="180" w:rightFromText="180" w:topFromText="0" w:bottomFromText="0" w:vertAnchor="text" w:tblpXSpec="left" w:tblpY="1"/>
        <w:tblOverlap w:val="never"/>
        <w:tblW w:w="16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5033"/>
        <w:gridCol w:w="2178"/>
        <w:gridCol w:w="7398"/>
      </w:tblGrid>
      <w:tr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troduction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 paper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two  dimensio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nal problems:plane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stress and its expression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generalised  plane stress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Airy  stress function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>
              <w:bottom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2,</w:t>
            </w:r>
          </w:p>
        </w:tc>
        <w:tc>
          <w:tcPr>
            <w:tcW w:w="7210" w:type="dxa"/>
            <w:gridSpan w:val="2"/>
            <w:tcBorders>
              <w:bottom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06-08-18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                      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est 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plane stress  n  generalised  plane stress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 discussion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general  soln  of biharmonic eqn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stress in terms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analyti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 fun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displacement  in terms of  analytic  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 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stress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and displacement in  terms of  analytic fun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3,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structure of functio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ns Phi (z)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phsi (z)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first B.V.P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2nd 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.V.P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2"/>
          <w:wAfter w:w="9576" w:type="dxa"/>
        </w:trPr>
        <w:tc>
          <w:tcPr>
            <w:tcW w:w="7398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4,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20-08-18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              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existance and 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nique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ness of 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oln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basic  problems  for finite ,infinite,circular region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of unit 3rd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 discussion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5,  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problem soln of students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troduction to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unit 1s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 :meaning of  torque ,torsion  ,bending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torsion of  cylindrical shaft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31-08-18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 of cylindrical bars  with circular  cr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oss-section and other than  circular  cros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s-section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6,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 of  ab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  two articles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7,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discussion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al rigidity and it's expression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neumann's B.V.P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07-09-18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                      torsion and stress fun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lines of shearing  stress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Week8,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simple problems related to equilateral tria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ngle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grooves problem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of rectangular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of triangular  prism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test of torsion of rectangular beam 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triangular  pris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9,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test of section  1st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discussion  of test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intro to unit 2nd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problems through conformal mapping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problem analogy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of hollow 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10,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of anisotropic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bending of circular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bending of ellpitic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bending of rectangular 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29-09-18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 of above topic of unit 2nd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11,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discussion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torsion of cylinder  by lateral loads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full  test of unit  2nd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test discussion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introduction to unit 4th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12,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3-D problems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general  soln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concentrated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forces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deformation  by normal loads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problems of boussine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sq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astic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sphere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13, </w:t>
            </w:r>
          </w:p>
        </w:tc>
      </w:tr>
      <w:tr>
        <w:tblPrEx/>
        <w:trPr>
          <w:gridAfter w:val="1"/>
          <w:wAfter w:w="7398" w:type="dxa"/>
          <w:trHeight w:val="278" w:hRule="atLeast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pressure,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harmonic s,equillibrium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interagration methods</w:t>
            </w:r>
          </w:p>
        </w:tc>
      </w:tr>
      <w:tr>
        <w:tblPrEx/>
        <w:trPr>
          <w:gridAfter w:val="1"/>
          <w:wAfter w:w="7398" w:type="dxa"/>
          <w:trHeight w:val="152" w:hRule="atLeast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thermoelastic problems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vibration in ekastic solids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test of unit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22-10-18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                    test discussion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revision of stess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 generalised  stress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revision of airy stress fun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above artic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les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15,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revision of stress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displacement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 terms of analytic fun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ctions </w:t>
            </w:r>
          </w:p>
        </w:tc>
      </w:tr>
      <w:tr>
        <w:tblPrEx/>
        <w:trPr/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30-10-18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   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problem solving day</w:t>
            </w:r>
          </w:p>
        </w:tc>
        <w:tc>
          <w:tcPr>
            <w:tcW w:w="7398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31-10-18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of above article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16,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  <w:trHeight w:val="70" w:hRule="atLeast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test discussion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sion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structure of fun phi (z) n phsi (z)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17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of above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article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sion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orsion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concept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revision of torsion of cylindrical  shaft n bars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revision of torsional rigidity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9576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19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torsion of rectangular prism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 el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liptic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al cylind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er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of above articles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discussion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revision of torsion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anisotropic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evision of bending of circular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ellpitic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,rectangular beam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  <w:trHeight w:val="437" w:hRule="atLeast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20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of above articles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full test of unit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2nd 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rev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ision of unit 4</w:t>
            </w:r>
          </w:p>
        </w:tc>
      </w:tr>
      <w:tr>
        <w:tblPrEx/>
        <w:trPr>
          <w:gridAfter w:val="1"/>
          <w:wAfter w:w="7398" w:type="dxa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soln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students 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oubts</w:t>
            </w:r>
          </w:p>
        </w:tc>
      </w:tr>
      <w:tr>
        <w:tblPrEx/>
        <w:trPr>
          <w:gridAfter w:val="1"/>
          <w:wAfter w:w="7398" w:type="dxa"/>
          <w:trHeight w:val="0" w:hRule="auto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24-11-18</w:t>
            </w: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of unit 4</w:t>
            </w:r>
          </w:p>
        </w:tc>
      </w:tr>
      <w:tr>
        <w:tblPrEx/>
        <w:trPr>
          <w:gridAfter w:val="1"/>
          <w:wAfter w:w="7398" w:type="dxa"/>
          <w:trHeight w:val="0" w:hRule="auto"/>
        </w:trPr>
        <w:tc>
          <w:tcPr>
            <w:tcW w:w="2365" w:type="dxa"/>
            <w:tcBorders/>
          </w:tcPr>
          <w:p>
            <w:pPr>
              <w:pStyle w:val="style0"/>
              <w:spacing w:after="0" w:lineRule="auto" w:line="240"/>
              <w:rPr/>
            </w:pPr>
          </w:p>
        </w:tc>
        <w:tc>
          <w:tcPr>
            <w:tcW w:w="7210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511</Words>
  <Pages>4</Pages>
  <Characters>2964</Characters>
  <Application>WPS Office</Application>
  <DocSecurity>0</DocSecurity>
  <Paragraphs>363</Paragraphs>
  <ScaleCrop>false</ScaleCrop>
  <LinksUpToDate>false</LinksUpToDate>
  <CharactersWithSpaces>3486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2018-09-12T10:32:15Z</dcterms:created>
  <dc:creator>ibm</dc:creator>
  <lastModifiedBy>SM-G550FY</lastModifiedBy>
  <dcterms:modified xsi:type="dcterms:W3CDTF">2018-09-12T10:32:16Z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